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2D2" w:rsidRDefault="00E672D2" w:rsidP="00E672D2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АДМИНИСТРАЦИЯ НОВОТРОИЦКОГО СЕЛЬСОВЕТА</w:t>
      </w:r>
    </w:p>
    <w:p w:rsidR="00E672D2" w:rsidRDefault="00E672D2" w:rsidP="00E672D2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ИДРИНСКОГО РАЙОНА</w:t>
      </w:r>
    </w:p>
    <w:p w:rsidR="00E672D2" w:rsidRDefault="00E672D2" w:rsidP="00E672D2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КРАСНОЯРСКОГО КРАЯ</w:t>
      </w:r>
    </w:p>
    <w:p w:rsidR="00E672D2" w:rsidRDefault="00E672D2" w:rsidP="00E672D2">
      <w:pPr>
        <w:jc w:val="center"/>
        <w:rPr>
          <w:rFonts w:eastAsia="Times New Roman"/>
          <w:b/>
          <w:sz w:val="28"/>
          <w:szCs w:val="28"/>
        </w:rPr>
      </w:pPr>
    </w:p>
    <w:p w:rsidR="00E672D2" w:rsidRDefault="00E672D2" w:rsidP="00E672D2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ПОСТАНОВЛЕНИЕ</w:t>
      </w:r>
    </w:p>
    <w:p w:rsidR="00E672D2" w:rsidRDefault="00E672D2" w:rsidP="00E672D2">
      <w:pPr>
        <w:tabs>
          <w:tab w:val="left" w:pos="2385"/>
        </w:tabs>
        <w:rPr>
          <w:rFonts w:eastAsia="Times New Roman"/>
          <w:b/>
          <w:sz w:val="28"/>
          <w:szCs w:val="28"/>
        </w:rPr>
      </w:pPr>
    </w:p>
    <w:p w:rsidR="00E672D2" w:rsidRDefault="004F5589" w:rsidP="00E672D2">
      <w:pPr>
        <w:tabs>
          <w:tab w:val="left" w:pos="2385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05.03.2024</w:t>
      </w:r>
      <w:r w:rsidR="00E672D2">
        <w:rPr>
          <w:rFonts w:eastAsia="Times New Roman"/>
          <w:sz w:val="28"/>
          <w:szCs w:val="28"/>
        </w:rPr>
        <w:t xml:space="preserve">                                      с. Новотроицкое                                    № </w:t>
      </w:r>
      <w:r>
        <w:rPr>
          <w:rFonts w:eastAsia="Times New Roman"/>
          <w:sz w:val="28"/>
          <w:szCs w:val="28"/>
        </w:rPr>
        <w:t>9</w:t>
      </w:r>
      <w:r w:rsidR="00E672D2">
        <w:rPr>
          <w:rFonts w:eastAsia="Times New Roman"/>
          <w:sz w:val="28"/>
          <w:szCs w:val="28"/>
        </w:rPr>
        <w:t>-п</w:t>
      </w:r>
    </w:p>
    <w:p w:rsidR="00E672D2" w:rsidRDefault="00E672D2" w:rsidP="00E672D2">
      <w:pPr>
        <w:rPr>
          <w:b/>
          <w:sz w:val="28"/>
          <w:szCs w:val="28"/>
        </w:rPr>
      </w:pPr>
    </w:p>
    <w:p w:rsidR="00E672D2" w:rsidRDefault="00E672D2" w:rsidP="00E672D2">
      <w:pPr>
        <w:pStyle w:val="Style3"/>
        <w:widowControl/>
        <w:spacing w:line="240" w:lineRule="exact"/>
        <w:ind w:right="4666"/>
        <w:rPr>
          <w:sz w:val="28"/>
          <w:szCs w:val="28"/>
        </w:rPr>
      </w:pPr>
    </w:p>
    <w:tbl>
      <w:tblPr>
        <w:tblStyle w:val="a3"/>
        <w:tblW w:w="14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786"/>
      </w:tblGrid>
      <w:tr w:rsidR="00E672D2" w:rsidTr="006237E0">
        <w:tc>
          <w:tcPr>
            <w:tcW w:w="9464" w:type="dxa"/>
            <w:hideMark/>
          </w:tcPr>
          <w:p w:rsidR="004F5589" w:rsidRDefault="00E672D2" w:rsidP="004F5589">
            <w:pPr>
              <w:ind w:right="-1526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 отмене</w:t>
            </w:r>
            <w:r>
              <w:rPr>
                <w:sz w:val="28"/>
                <w:szCs w:val="28"/>
              </w:rPr>
              <w:t xml:space="preserve"> постановле</w:t>
            </w:r>
            <w:r w:rsidR="004F5589">
              <w:rPr>
                <w:sz w:val="28"/>
                <w:szCs w:val="28"/>
              </w:rPr>
              <w:t xml:space="preserve">ния администрации Новотроицкого </w:t>
            </w:r>
            <w:r>
              <w:rPr>
                <w:sz w:val="28"/>
                <w:szCs w:val="28"/>
              </w:rPr>
              <w:t xml:space="preserve">сельсовета </w:t>
            </w:r>
          </w:p>
          <w:p w:rsidR="006237E0" w:rsidRDefault="00E672D2" w:rsidP="004F5589">
            <w:pPr>
              <w:ind w:right="-152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F5589">
              <w:rPr>
                <w:sz w:val="28"/>
                <w:szCs w:val="28"/>
              </w:rPr>
              <w:t>18.03</w:t>
            </w:r>
            <w:r>
              <w:rPr>
                <w:sz w:val="28"/>
                <w:szCs w:val="28"/>
              </w:rPr>
              <w:t>.2013 №</w:t>
            </w:r>
            <w:r w:rsidR="004F55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2-п </w:t>
            </w:r>
            <w:r w:rsidR="004F5589">
              <w:rPr>
                <w:sz w:val="28"/>
                <w:szCs w:val="28"/>
              </w:rPr>
              <w:t>«</w:t>
            </w:r>
            <w:r w:rsidR="004F5589" w:rsidRPr="004F5589">
              <w:rPr>
                <w:rFonts w:eastAsia="Calibri"/>
                <w:sz w:val="28"/>
                <w:szCs w:val="28"/>
                <w:lang w:eastAsia="en-US"/>
              </w:rPr>
              <w:t>Об утверждении Положения</w:t>
            </w:r>
            <w:r w:rsidR="006237E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F5589" w:rsidRPr="004F5589">
              <w:rPr>
                <w:rFonts w:eastAsia="Calibri"/>
                <w:sz w:val="28"/>
                <w:szCs w:val="28"/>
                <w:lang w:eastAsia="en-US"/>
              </w:rPr>
              <w:t>о способе расчета</w:t>
            </w:r>
          </w:p>
          <w:p w:rsidR="006237E0" w:rsidRDefault="004F5589" w:rsidP="004F5589">
            <w:pPr>
              <w:ind w:right="-1526"/>
              <w:rPr>
                <w:rFonts w:eastAsia="Calibri"/>
                <w:sz w:val="28"/>
                <w:szCs w:val="28"/>
                <w:lang w:eastAsia="en-US"/>
              </w:rPr>
            </w:pPr>
            <w:r w:rsidRPr="004F5589">
              <w:rPr>
                <w:rFonts w:eastAsia="Calibri"/>
                <w:sz w:val="28"/>
                <w:szCs w:val="28"/>
                <w:lang w:eastAsia="en-US"/>
              </w:rPr>
              <w:t xml:space="preserve">расстояний от организаций и (или) объектов до границ прилегающих </w:t>
            </w:r>
          </w:p>
          <w:p w:rsidR="004F5589" w:rsidRDefault="004F5589" w:rsidP="004F5589">
            <w:pPr>
              <w:ind w:right="-1526"/>
              <w:rPr>
                <w:rFonts w:eastAsia="Calibri"/>
                <w:sz w:val="28"/>
                <w:szCs w:val="28"/>
                <w:lang w:eastAsia="en-US"/>
              </w:rPr>
            </w:pPr>
            <w:r w:rsidRPr="004F5589">
              <w:rPr>
                <w:rFonts w:eastAsia="Calibri"/>
                <w:sz w:val="28"/>
                <w:szCs w:val="28"/>
                <w:lang w:eastAsia="en-US"/>
              </w:rPr>
              <w:t xml:space="preserve">территорий, на которых не допускается розничная продажа </w:t>
            </w:r>
            <w:proofErr w:type="gramStart"/>
            <w:r w:rsidRPr="004F5589">
              <w:rPr>
                <w:rFonts w:eastAsia="Calibri"/>
                <w:sz w:val="28"/>
                <w:szCs w:val="28"/>
                <w:lang w:eastAsia="en-US"/>
              </w:rPr>
              <w:t>алкогольной</w:t>
            </w:r>
            <w:proofErr w:type="gramEnd"/>
          </w:p>
          <w:p w:rsidR="00E672D2" w:rsidRDefault="004F5589" w:rsidP="004F5589">
            <w:pPr>
              <w:ind w:right="-1526"/>
              <w:rPr>
                <w:sz w:val="28"/>
                <w:szCs w:val="28"/>
              </w:rPr>
            </w:pPr>
            <w:r w:rsidRPr="004F5589">
              <w:rPr>
                <w:rFonts w:eastAsia="Calibri"/>
                <w:sz w:val="28"/>
                <w:szCs w:val="28"/>
                <w:lang w:eastAsia="en-US"/>
              </w:rPr>
              <w:t>продукции на территории Новотроицкого сельсовета</w:t>
            </w:r>
            <w:r w:rsidR="00E672D2"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E672D2" w:rsidRDefault="00E672D2">
            <w:pPr>
              <w:jc w:val="both"/>
              <w:rPr>
                <w:sz w:val="28"/>
                <w:szCs w:val="28"/>
              </w:rPr>
            </w:pPr>
          </w:p>
        </w:tc>
      </w:tr>
    </w:tbl>
    <w:p w:rsidR="00E672D2" w:rsidRDefault="00E672D2" w:rsidP="00E672D2">
      <w:pPr>
        <w:jc w:val="both"/>
        <w:rPr>
          <w:sz w:val="28"/>
          <w:szCs w:val="28"/>
        </w:rPr>
      </w:pPr>
    </w:p>
    <w:p w:rsidR="00E672D2" w:rsidRDefault="00E672D2" w:rsidP="00E672D2">
      <w:pPr>
        <w:ind w:firstLine="709"/>
        <w:jc w:val="both"/>
        <w:rPr>
          <w:b/>
          <w:sz w:val="28"/>
          <w:szCs w:val="28"/>
        </w:rPr>
      </w:pPr>
    </w:p>
    <w:p w:rsidR="006237E0" w:rsidRPr="006237E0" w:rsidRDefault="006237E0" w:rsidP="006237E0">
      <w:pPr>
        <w:ind w:right="-1"/>
        <w:rPr>
          <w:sz w:val="28"/>
          <w:szCs w:val="28"/>
        </w:rPr>
      </w:pPr>
      <w:r w:rsidRPr="006237E0">
        <w:rPr>
          <w:rFonts w:eastAsia="Calibri"/>
          <w:sz w:val="28"/>
          <w:szCs w:val="28"/>
          <w:lang w:eastAsia="zh-CN" w:bidi="ru-RU"/>
        </w:rPr>
        <w:tab/>
        <w:t>На основании Постановления Правительства Российской Федерации от 23.12.2020 № 2220 «</w:t>
      </w:r>
      <w:r w:rsidRPr="006237E0">
        <w:rPr>
          <w:rFonts w:eastAsia="Calibri"/>
          <w:sz w:val="28"/>
          <w:szCs w:val="28"/>
          <w:lang w:eastAsia="zh-CN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Pr="006237E0">
        <w:rPr>
          <w:rFonts w:ascii="Calibri" w:eastAsia="Calibri" w:hAnsi="Calibri" w:cs="Calibri"/>
          <w:sz w:val="22"/>
          <w:szCs w:val="22"/>
          <w:lang w:eastAsia="zh-CN"/>
        </w:rPr>
        <w:t>,</w:t>
      </w:r>
      <w:r w:rsidRPr="006237E0">
        <w:rPr>
          <w:rFonts w:eastAsia="Times New Roman"/>
          <w:sz w:val="28"/>
          <w:szCs w:val="28"/>
        </w:rPr>
        <w:t xml:space="preserve"> руководствуясь </w:t>
      </w:r>
      <w:r>
        <w:rPr>
          <w:rFonts w:eastAsia="Times New Roman"/>
          <w:sz w:val="28"/>
          <w:szCs w:val="28"/>
        </w:rPr>
        <w:t>Уставом</w:t>
      </w:r>
      <w:r w:rsidRPr="006237E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Новотроицкого</w:t>
      </w:r>
      <w:r w:rsidRPr="006237E0">
        <w:rPr>
          <w:rFonts w:eastAsia="Times New Roman"/>
          <w:bCs/>
          <w:color w:val="000000"/>
          <w:sz w:val="28"/>
          <w:szCs w:val="28"/>
          <w:lang w:eastAsia="zh-CN"/>
        </w:rPr>
        <w:t>:</w:t>
      </w:r>
      <w:r w:rsidRPr="006237E0">
        <w:rPr>
          <w:rFonts w:eastAsia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  <w:r w:rsidRPr="006237E0">
        <w:rPr>
          <w:rFonts w:eastAsia="Times New Roman"/>
          <w:color w:val="000000"/>
          <w:sz w:val="28"/>
          <w:szCs w:val="28"/>
        </w:rPr>
        <w:br/>
        <w:t xml:space="preserve">    </w:t>
      </w:r>
      <w:r w:rsidRPr="006237E0">
        <w:rPr>
          <w:rFonts w:eastAsia="Times New Roman"/>
          <w:color w:val="000000"/>
          <w:sz w:val="28"/>
          <w:szCs w:val="28"/>
        </w:rPr>
        <w:tab/>
        <w:t xml:space="preserve"> 1.</w:t>
      </w:r>
      <w:r w:rsidRPr="006237E0">
        <w:rPr>
          <w:rFonts w:eastAsia="Times New Roman"/>
          <w:bCs/>
          <w:color w:val="000000"/>
          <w:sz w:val="28"/>
          <w:szCs w:val="28"/>
        </w:rPr>
        <w:t xml:space="preserve"> Признать утратившими силу</w:t>
      </w:r>
      <w:r w:rsidRPr="006237E0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администрации Новотроицкого сельсовета от 18.03.2013 №12-п «</w:t>
      </w:r>
      <w:r w:rsidRPr="004F5589">
        <w:rPr>
          <w:rFonts w:eastAsia="Calibri"/>
          <w:sz w:val="28"/>
          <w:szCs w:val="28"/>
          <w:lang w:eastAsia="en-US"/>
        </w:rPr>
        <w:t>Об утверждении Положения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F5589">
        <w:rPr>
          <w:rFonts w:eastAsia="Calibri"/>
          <w:sz w:val="28"/>
          <w:szCs w:val="28"/>
          <w:lang w:eastAsia="en-US"/>
        </w:rPr>
        <w:t>о способе расчета</w:t>
      </w:r>
      <w:r>
        <w:rPr>
          <w:sz w:val="28"/>
          <w:szCs w:val="28"/>
        </w:rPr>
        <w:t xml:space="preserve"> </w:t>
      </w:r>
      <w:r w:rsidRPr="004F5589">
        <w:rPr>
          <w:rFonts w:eastAsia="Calibri"/>
          <w:sz w:val="28"/>
          <w:szCs w:val="28"/>
          <w:lang w:eastAsia="en-US"/>
        </w:rPr>
        <w:t>расстояний от организаций и (или) объектов до границ прилегающих территорий, на которых не допускается розничная продажа алкогольной</w:t>
      </w:r>
      <w:r>
        <w:rPr>
          <w:sz w:val="28"/>
          <w:szCs w:val="28"/>
        </w:rPr>
        <w:t xml:space="preserve"> </w:t>
      </w:r>
      <w:r w:rsidRPr="004F5589">
        <w:rPr>
          <w:rFonts w:eastAsia="Calibri"/>
          <w:sz w:val="28"/>
          <w:szCs w:val="28"/>
          <w:lang w:eastAsia="en-US"/>
        </w:rPr>
        <w:t>продукции на территории Новотроицкого сельсовета</w:t>
      </w:r>
      <w:r>
        <w:rPr>
          <w:sz w:val="28"/>
          <w:szCs w:val="28"/>
        </w:rPr>
        <w:t>»</w:t>
      </w:r>
      <w:r w:rsidRPr="006237E0">
        <w:rPr>
          <w:rFonts w:eastAsia="Times New Roman"/>
          <w:sz w:val="28"/>
          <w:szCs w:val="28"/>
        </w:rPr>
        <w:t>.</w:t>
      </w:r>
    </w:p>
    <w:p w:rsidR="006237E0" w:rsidRPr="006237E0" w:rsidRDefault="006237E0" w:rsidP="006237E0">
      <w:pPr>
        <w:widowControl/>
        <w:suppressAutoHyphens/>
        <w:autoSpaceDE/>
        <w:autoSpaceDN/>
        <w:adjustRightInd/>
        <w:spacing w:line="252" w:lineRule="auto"/>
        <w:jc w:val="both"/>
        <w:rPr>
          <w:rFonts w:eastAsia="Times New Roman"/>
          <w:sz w:val="28"/>
          <w:szCs w:val="28"/>
        </w:rPr>
      </w:pPr>
      <w:r w:rsidRPr="006237E0">
        <w:rPr>
          <w:rFonts w:eastAsia="Times New Roman"/>
          <w:sz w:val="28"/>
          <w:szCs w:val="28"/>
        </w:rPr>
        <w:tab/>
        <w:t xml:space="preserve">2. </w:t>
      </w:r>
      <w:proofErr w:type="gramStart"/>
      <w:r w:rsidRPr="006237E0">
        <w:rPr>
          <w:rFonts w:eastAsia="Times New Roman"/>
          <w:sz w:val="28"/>
          <w:szCs w:val="28"/>
        </w:rPr>
        <w:t>Контроль  за</w:t>
      </w:r>
      <w:proofErr w:type="gramEnd"/>
      <w:r w:rsidRPr="006237E0">
        <w:rPr>
          <w:rFonts w:eastAsia="Times New Roman"/>
          <w:sz w:val="28"/>
          <w:szCs w:val="28"/>
        </w:rPr>
        <w:t xml:space="preserve"> исполнением настоящего Решения возлагаю на себя.</w:t>
      </w:r>
    </w:p>
    <w:p w:rsidR="006237E0" w:rsidRDefault="006237E0" w:rsidP="006237E0">
      <w:pPr>
        <w:ind w:firstLine="561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bookmarkStart w:id="0" w:name="_GoBack"/>
      <w:bookmarkEnd w:id="0"/>
      <w:r w:rsidRPr="006237E0">
        <w:rPr>
          <w:rFonts w:eastAsia="Times New Roman"/>
          <w:sz w:val="28"/>
          <w:szCs w:val="28"/>
        </w:rPr>
        <w:t xml:space="preserve"> 3. </w:t>
      </w:r>
      <w:r>
        <w:rPr>
          <w:sz w:val="28"/>
          <w:szCs w:val="28"/>
        </w:rPr>
        <w:t>Постановление вступает в силу в день, следующий за днем, его официального обнародования на информационном стенде  и подлежит размещению на официальном сайте муниципального образования.</w:t>
      </w:r>
    </w:p>
    <w:p w:rsidR="006237E0" w:rsidRDefault="006237E0" w:rsidP="00E672D2">
      <w:pPr>
        <w:tabs>
          <w:tab w:val="left" w:pos="709"/>
        </w:tabs>
        <w:jc w:val="both"/>
        <w:rPr>
          <w:rFonts w:eastAsia="Times New Roman"/>
          <w:color w:val="000000"/>
          <w:sz w:val="28"/>
          <w:szCs w:val="28"/>
        </w:rPr>
      </w:pPr>
    </w:p>
    <w:p w:rsidR="006237E0" w:rsidRDefault="006237E0" w:rsidP="00E672D2">
      <w:pPr>
        <w:tabs>
          <w:tab w:val="left" w:pos="709"/>
        </w:tabs>
        <w:jc w:val="both"/>
        <w:rPr>
          <w:sz w:val="28"/>
          <w:szCs w:val="28"/>
        </w:rPr>
      </w:pPr>
    </w:p>
    <w:p w:rsidR="00E672D2" w:rsidRDefault="00E672D2" w:rsidP="00E672D2">
      <w:pPr>
        <w:rPr>
          <w:i/>
          <w:sz w:val="28"/>
          <w:szCs w:val="28"/>
        </w:rPr>
      </w:pPr>
    </w:p>
    <w:p w:rsidR="00E672D2" w:rsidRDefault="00E672D2" w:rsidP="00E672D2">
      <w:pPr>
        <w:rPr>
          <w:sz w:val="28"/>
          <w:szCs w:val="28"/>
        </w:rPr>
        <w:sectPr w:rsidR="00E672D2">
          <w:pgSz w:w="11906" w:h="16838"/>
          <w:pgMar w:top="1134" w:right="850" w:bottom="1134" w:left="1701" w:header="708" w:footer="708" w:gutter="0"/>
          <w:cols w:space="720"/>
        </w:sectPr>
      </w:pPr>
      <w:r>
        <w:rPr>
          <w:sz w:val="28"/>
          <w:szCs w:val="28"/>
        </w:rPr>
        <w:t>Глава сельсовета                                                                           Д.Д. Турганбаев</w:t>
      </w:r>
    </w:p>
    <w:p w:rsidR="007D0356" w:rsidRDefault="007D0356"/>
    <w:sectPr w:rsidR="007D0356" w:rsidSect="007D0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72D2"/>
    <w:rsid w:val="004F5589"/>
    <w:rsid w:val="006237E0"/>
    <w:rsid w:val="007D0356"/>
    <w:rsid w:val="00E6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2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672D2"/>
    <w:pPr>
      <w:spacing w:line="264" w:lineRule="exact"/>
    </w:pPr>
  </w:style>
  <w:style w:type="table" w:styleId="a3">
    <w:name w:val="Table Grid"/>
    <w:basedOn w:val="a1"/>
    <w:uiPriority w:val="59"/>
    <w:rsid w:val="00E672D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8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2024-03-28T04:21:00Z</cp:lastPrinted>
  <dcterms:created xsi:type="dcterms:W3CDTF">2023-06-29T02:47:00Z</dcterms:created>
  <dcterms:modified xsi:type="dcterms:W3CDTF">2024-03-28T04:23:00Z</dcterms:modified>
</cp:coreProperties>
</file>