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5C" w:rsidRPr="00C20A5C" w:rsidRDefault="00C20A5C" w:rsidP="00C20A5C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0A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  <w:r w:rsidRPr="00C20A5C">
        <w:rPr>
          <w:rFonts w:ascii="Times New Roman" w:eastAsia="Calibri" w:hAnsi="Times New Roman" w:cs="Times New Roman"/>
          <w:sz w:val="28"/>
          <w:szCs w:val="28"/>
        </w:rPr>
        <w:t xml:space="preserve">КРАСНОЯРСКИЙ  </w:t>
      </w:r>
      <w:r w:rsidR="00FB5A65">
        <w:rPr>
          <w:rFonts w:ascii="Times New Roman" w:eastAsia="Calibri" w:hAnsi="Times New Roman" w:cs="Times New Roman"/>
          <w:sz w:val="28"/>
          <w:szCs w:val="28"/>
        </w:rPr>
        <w:t xml:space="preserve"> КРАЙ                          </w:t>
      </w:r>
    </w:p>
    <w:p w:rsidR="00C20A5C" w:rsidRPr="00C20A5C" w:rsidRDefault="00F451EF" w:rsidP="00C20A5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НОВОТРОИЦКИЙ</w:t>
      </w:r>
      <w:r w:rsidR="00C20A5C" w:rsidRPr="00C20A5C">
        <w:rPr>
          <w:rFonts w:ascii="Times New Roman" w:eastAsia="Calibri" w:hAnsi="Times New Roman" w:cs="Times New Roman"/>
          <w:sz w:val="28"/>
          <w:szCs w:val="28"/>
        </w:rPr>
        <w:t xml:space="preserve">  СЕЛЬСКИЙ  СОВЕТ ДЕПУТАТОВ</w:t>
      </w:r>
    </w:p>
    <w:p w:rsidR="00C20A5C" w:rsidRPr="00C20A5C" w:rsidRDefault="00C20A5C" w:rsidP="00C20A5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0A5C">
        <w:rPr>
          <w:rFonts w:ascii="Times New Roman" w:eastAsia="Calibri" w:hAnsi="Times New Roman" w:cs="Times New Roman"/>
          <w:sz w:val="28"/>
          <w:szCs w:val="28"/>
        </w:rPr>
        <w:t>ИДРИНСКОГО РАЙОНА</w:t>
      </w:r>
    </w:p>
    <w:p w:rsidR="00C20A5C" w:rsidRPr="00C20A5C" w:rsidRDefault="00C20A5C" w:rsidP="00C20A5C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0A5C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20A5C" w:rsidRPr="00C20A5C" w:rsidRDefault="00FB5A65" w:rsidP="00C20A5C">
      <w:pPr>
        <w:suppressAutoHyphens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24.06.</w:t>
      </w:r>
      <w:r w:rsidR="001320C3">
        <w:rPr>
          <w:rFonts w:ascii="Times New Roman" w:eastAsia="Calibri" w:hAnsi="Times New Roman" w:cs="Times New Roman"/>
          <w:sz w:val="28"/>
          <w:szCs w:val="28"/>
        </w:rPr>
        <w:t>2024</w:t>
      </w:r>
      <w:r w:rsidR="00C20A5C" w:rsidRPr="00C20A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4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A5C" w:rsidRPr="00C20A5C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F451EF">
        <w:rPr>
          <w:rFonts w:ascii="Times New Roman" w:eastAsia="Calibri" w:hAnsi="Times New Roman" w:cs="Times New Roman"/>
          <w:sz w:val="28"/>
          <w:szCs w:val="28"/>
        </w:rPr>
        <w:t>Новотроицкое</w:t>
      </w:r>
      <w:r w:rsidR="00C20A5C" w:rsidRPr="00C20A5C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F451E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A5C" w:rsidRPr="00C20A5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bookmarkStart w:id="0" w:name="_GoBack"/>
      <w:bookmarkEnd w:id="0"/>
      <w:r w:rsidR="00C20A5C">
        <w:rPr>
          <w:rFonts w:ascii="Times New Roman" w:eastAsia="Calibri" w:hAnsi="Times New Roman" w:cs="Times New Roman"/>
          <w:sz w:val="28"/>
          <w:szCs w:val="28"/>
        </w:rPr>
        <w:t>-</w:t>
      </w:r>
      <w:r w:rsidR="00C20A5C" w:rsidRPr="00C20A5C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CF0724" w:rsidRDefault="00CF07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724" w:rsidRPr="00C20A5C" w:rsidRDefault="00DE1AA3">
      <w:pPr>
        <w:pStyle w:val="ConsPlusNormal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противопожарной пропаганде на территории </w:t>
      </w:r>
      <w:r w:rsidR="00F451EF">
        <w:rPr>
          <w:rFonts w:ascii="Times New Roman" w:hAnsi="Times New Roman" w:cs="Times New Roman"/>
          <w:sz w:val="28"/>
          <w:szCs w:val="28"/>
        </w:rPr>
        <w:t>Новотроицкого</w:t>
      </w:r>
      <w:r w:rsidR="00C20A5C" w:rsidRPr="00C20A5C">
        <w:rPr>
          <w:rFonts w:ascii="Times New Roman" w:hAnsi="Times New Roman" w:cs="Times New Roman"/>
          <w:sz w:val="28"/>
          <w:szCs w:val="28"/>
        </w:rPr>
        <w:t xml:space="preserve">  сельсовета  Идринского  района  Красноярского  края</w:t>
      </w:r>
    </w:p>
    <w:p w:rsidR="00CF0724" w:rsidRDefault="00CF0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A5C" w:rsidRPr="00C20A5C" w:rsidRDefault="005D5EDA" w:rsidP="005D5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1AA3">
        <w:rPr>
          <w:rFonts w:ascii="Times New Roman" w:hAnsi="Times New Roman" w:cs="Times New Roman"/>
          <w:sz w:val="28"/>
          <w:szCs w:val="28"/>
        </w:rPr>
        <w:t>В целях реализации требований пожарной безопасности в соответствии с положением статьи 25 Федерального закона от 21.12.1994 № 69-ФЗ «О пожарной безопа</w:t>
      </w:r>
      <w:r>
        <w:rPr>
          <w:rFonts w:ascii="Times New Roman" w:hAnsi="Times New Roman" w:cs="Times New Roman"/>
          <w:sz w:val="28"/>
          <w:szCs w:val="28"/>
        </w:rPr>
        <w:t>сности», руководствуясь статьей  6</w:t>
      </w:r>
      <w:r w:rsidR="00DE1AA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451E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A5C" w:rsidRPr="00C20A5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E1A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A5C" w:rsidRPr="00C2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Идринского района Красноярского края, </w:t>
      </w:r>
      <w:r w:rsidR="00F4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Новотроицкий</w:t>
      </w:r>
      <w:r w:rsidR="00C20A5C" w:rsidRPr="00C2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сельский  Совет  депутатов  РЕШИЛ:</w:t>
      </w:r>
    </w:p>
    <w:p w:rsidR="00CF0724" w:rsidRPr="00C20A5C" w:rsidRDefault="00C20A5C" w:rsidP="005D5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2.Администрация  </w:t>
      </w:r>
      <w:r w:rsidR="00F451E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DE1AA3" w:rsidRPr="00C20A5C">
        <w:rPr>
          <w:rFonts w:ascii="Times New Roman" w:hAnsi="Times New Roman" w:cs="Times New Roman"/>
          <w:sz w:val="28"/>
          <w:szCs w:val="28"/>
        </w:rPr>
        <w:t xml:space="preserve"> организует и обеспечивает проведение противопожарной пропаганды на территории </w:t>
      </w:r>
      <w:r w:rsidR="00F451EF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Идринского  района  Красноярского  края.</w:t>
      </w:r>
    </w:p>
    <w:p w:rsidR="00CF0724" w:rsidRDefault="00DE1AA3" w:rsidP="005D5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Противопожарная пропаганда осуществляется путем информирования населения</w:t>
      </w:r>
      <w:r w:rsidR="00C20A5C" w:rsidRPr="00C20A5C">
        <w:rPr>
          <w:rFonts w:ascii="Times New Roman" w:hAnsi="Times New Roman" w:cs="Times New Roman"/>
          <w:sz w:val="28"/>
          <w:szCs w:val="28"/>
        </w:rPr>
        <w:t xml:space="preserve"> </w:t>
      </w:r>
      <w:r w:rsidR="00F451EF">
        <w:rPr>
          <w:rFonts w:ascii="Times New Roman" w:hAnsi="Times New Roman" w:cs="Times New Roman"/>
          <w:sz w:val="28"/>
          <w:szCs w:val="28"/>
        </w:rPr>
        <w:t>Новотроицкого</w:t>
      </w:r>
      <w:r w:rsidR="00C20A5C">
        <w:rPr>
          <w:rFonts w:ascii="Times New Roman" w:hAnsi="Times New Roman" w:cs="Times New Roman"/>
          <w:sz w:val="28"/>
          <w:szCs w:val="28"/>
        </w:rPr>
        <w:t xml:space="preserve">  сельсовета  Идринского  района  Красноярского 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путях обеспечения пожарной безопасности и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0724" w:rsidRPr="005D5EDA" w:rsidRDefault="00DE1AA3" w:rsidP="005D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- тематические выставки, смотры, конференции, конкурсы;</w:t>
      </w:r>
    </w:p>
    <w:p w:rsidR="00CF0724" w:rsidRPr="005D5EDA" w:rsidRDefault="00DE1AA3" w:rsidP="005D5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- средства печати - выпуск специальной литературы и рекламной продукции, листовок, памяток;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- публикации в газетах и журналах;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- радио, телевидение, обучающие теле- и радиопередачи, кинофильмы, телефонные линии, встречи в редакциях;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- устную агитацию - доклады, лекции, беседы;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EDA">
        <w:rPr>
          <w:rFonts w:ascii="Times New Roman" w:hAnsi="Times New Roman" w:cs="Times New Roman"/>
          <w:sz w:val="28"/>
          <w:szCs w:val="28"/>
        </w:rPr>
        <w:t>- средства наглядной агитации - аншлаги, плакаты, панно, иллюстрации, буклеты, альбомы, компьютерные технологии;</w:t>
      </w:r>
      <w:proofErr w:type="gramEnd"/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- работу с творческими союзами (союз журналистов, союз художников, союз композиторов и т.д.) по пропаганде противопожарных знаний;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- сходы граждан, на которых принимаются решения по вопросам обеспечения пожарной безопасности в границах муниципального образования.</w:t>
      </w:r>
    </w:p>
    <w:p w:rsidR="00CF0724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период устойчивой сухой, жаркой и ветреной погоды, а также при введении особого противопожарного режима на территории</w:t>
      </w:r>
      <w:r w:rsidR="005D5EDA" w:rsidRPr="005D5EDA">
        <w:rPr>
          <w:rFonts w:ascii="Times New Roman" w:hAnsi="Times New Roman" w:cs="Times New Roman"/>
          <w:sz w:val="28"/>
          <w:szCs w:val="28"/>
        </w:rPr>
        <w:t xml:space="preserve"> </w:t>
      </w:r>
      <w:r w:rsidR="00F451EF">
        <w:rPr>
          <w:rFonts w:ascii="Times New Roman" w:hAnsi="Times New Roman" w:cs="Times New Roman"/>
          <w:sz w:val="28"/>
          <w:szCs w:val="28"/>
        </w:rPr>
        <w:t>Новотроицкого</w:t>
      </w:r>
      <w:r w:rsidR="005D5EDA">
        <w:rPr>
          <w:rFonts w:ascii="Times New Roman" w:hAnsi="Times New Roman" w:cs="Times New Roman"/>
          <w:sz w:val="28"/>
          <w:szCs w:val="28"/>
        </w:rPr>
        <w:t xml:space="preserve">  сельсовета  Идринского  района  Красноярского  края  Администрация  </w:t>
      </w:r>
      <w:r w:rsidR="00F451EF">
        <w:rPr>
          <w:rFonts w:ascii="Times New Roman" w:hAnsi="Times New Roman" w:cs="Times New Roman"/>
          <w:sz w:val="28"/>
          <w:szCs w:val="28"/>
        </w:rPr>
        <w:t>Новотроицкого</w:t>
      </w:r>
      <w:r w:rsidR="005D5E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следующие мероприятия: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lastRenderedPageBreak/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в) подготовка для возможного использования в тушении пожаров имеющейся водовозной и землеройной техники;</w:t>
      </w:r>
    </w:p>
    <w:p w:rsidR="00CF0724" w:rsidRPr="005D5EDA" w:rsidRDefault="00DE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A">
        <w:rPr>
          <w:rFonts w:ascii="Times New Roman" w:hAnsi="Times New Roman" w:cs="Times New Roman"/>
          <w:sz w:val="28"/>
          <w:szCs w:val="28"/>
        </w:rPr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CF0724" w:rsidRDefault="00DE1AA3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Противопожарная пропаганда осуществляется за счет средств местного бюджета и обучение в местных бюджетах, проводится непрерывно.</w:t>
      </w:r>
    </w:p>
    <w:p w:rsidR="00CF0724" w:rsidRDefault="00DE1AA3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D5ED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 </w:t>
      </w:r>
      <w:r w:rsidR="00F451EF"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 w:rsidR="005D5ED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сельсовета.</w:t>
      </w:r>
    </w:p>
    <w:p w:rsidR="005D5EDA" w:rsidRPr="005D5EDA" w:rsidRDefault="00DE1AA3" w:rsidP="005D5E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Настоящее Решение вступает </w:t>
      </w:r>
      <w:r w:rsidR="005D5EDA" w:rsidRPr="005D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после опубликования в газете «Ведомости  органов  местного  самоуправления </w:t>
      </w:r>
      <w:r w:rsidR="00F4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Новотроицкого</w:t>
      </w:r>
      <w:r w:rsidR="005D5EDA" w:rsidRPr="005D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сельсовета» и подлежит размещению на официальном сайте </w:t>
      </w:r>
      <w:r w:rsidR="00F4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Новотроицкого</w:t>
      </w:r>
      <w:r w:rsidR="005D5EDA" w:rsidRPr="005D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сельсовета.</w:t>
      </w:r>
    </w:p>
    <w:p w:rsidR="005D5EDA" w:rsidRPr="005D5EDA" w:rsidRDefault="005D5EDA" w:rsidP="005D5EDA">
      <w:pPr>
        <w:suppressAutoHyphens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724" w:rsidRDefault="00CF07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F0724" w:rsidRDefault="00F45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сельсовета,</w:t>
      </w:r>
    </w:p>
    <w:p w:rsidR="005D5EDA" w:rsidRPr="005D5EDA" w:rsidRDefault="005D5EDA" w:rsidP="005D5EDA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5D5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EDA" w:rsidRPr="005D5EDA" w:rsidRDefault="005D5EDA" w:rsidP="005D5EDA">
      <w:pPr>
        <w:tabs>
          <w:tab w:val="left" w:pos="59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депутатов                                                          </w:t>
      </w:r>
      <w:r w:rsidR="00F4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F451EF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Д.Д.Турганбаев</w:t>
      </w:r>
      <w:proofErr w:type="spellEnd"/>
    </w:p>
    <w:p w:rsidR="005D5EDA" w:rsidRPr="005D5EDA" w:rsidRDefault="005D5EDA" w:rsidP="005D5EDA">
      <w:pPr>
        <w:tabs>
          <w:tab w:val="left" w:pos="5940"/>
        </w:tabs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DA" w:rsidRPr="005D5EDA" w:rsidRDefault="005D5EDA" w:rsidP="005D5EDA">
      <w:pPr>
        <w:tabs>
          <w:tab w:val="left" w:pos="59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DA" w:rsidRPr="005D5EDA" w:rsidRDefault="005D5EDA" w:rsidP="005D5EDA">
      <w:pPr>
        <w:tabs>
          <w:tab w:val="left" w:pos="5940"/>
        </w:tabs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EDA" w:rsidRPr="005D5EDA" w:rsidRDefault="005D5EDA" w:rsidP="005D5EDA">
      <w:pPr>
        <w:suppressAutoHyphens w:val="0"/>
        <w:spacing w:after="5" w:line="248" w:lineRule="auto"/>
        <w:ind w:left="477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0724" w:rsidRDefault="00CF0724"/>
    <w:sectPr w:rsidR="00CF0724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40" w:rsidRDefault="00E10E40">
      <w:pPr>
        <w:spacing w:after="0" w:line="240" w:lineRule="auto"/>
      </w:pPr>
      <w:r>
        <w:separator/>
      </w:r>
    </w:p>
  </w:endnote>
  <w:endnote w:type="continuationSeparator" w:id="0">
    <w:p w:rsidR="00E10E40" w:rsidRDefault="00E1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24" w:rsidRDefault="00CF0724">
    <w:pPr>
      <w:pStyle w:val="af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40" w:rsidRDefault="00E10E40">
      <w:pPr>
        <w:rPr>
          <w:sz w:val="12"/>
        </w:rPr>
      </w:pPr>
      <w:r>
        <w:separator/>
      </w:r>
    </w:p>
  </w:footnote>
  <w:footnote w:type="continuationSeparator" w:id="0">
    <w:p w:rsidR="00E10E40" w:rsidRDefault="00E10E40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724"/>
    <w:rsid w:val="00067D35"/>
    <w:rsid w:val="001320C3"/>
    <w:rsid w:val="00242AFA"/>
    <w:rsid w:val="004D689D"/>
    <w:rsid w:val="005D5EDA"/>
    <w:rsid w:val="006E3B5A"/>
    <w:rsid w:val="007F1E7F"/>
    <w:rsid w:val="009048BE"/>
    <w:rsid w:val="009E6B8B"/>
    <w:rsid w:val="00C20A5C"/>
    <w:rsid w:val="00C52206"/>
    <w:rsid w:val="00C75E21"/>
    <w:rsid w:val="00CE350C"/>
    <w:rsid w:val="00CF0724"/>
    <w:rsid w:val="00DE1AA3"/>
    <w:rsid w:val="00E10E40"/>
    <w:rsid w:val="00F451EF"/>
    <w:rsid w:val="00FB5A65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41</cp:revision>
  <cp:lastPrinted>2024-06-19T06:42:00Z</cp:lastPrinted>
  <dcterms:created xsi:type="dcterms:W3CDTF">2017-08-28T02:32:00Z</dcterms:created>
  <dcterms:modified xsi:type="dcterms:W3CDTF">2024-06-19T06:45:00Z</dcterms:modified>
  <dc:language>ru-RU</dc:language>
</cp:coreProperties>
</file>